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7DFB1C" w14:textId="5423EDBD" w:rsidR="00AF01C9" w:rsidRDefault="003A5E71" w:rsidP="00AF01C9">
      <w:pPr>
        <w:jc w:val="center"/>
        <w:rPr>
          <w:b/>
          <w:sz w:val="32"/>
        </w:rPr>
      </w:pPr>
      <w:r>
        <w:rPr>
          <w:b/>
          <w:sz w:val="32"/>
        </w:rPr>
        <w:t>T</w:t>
      </w:r>
      <w:r w:rsidR="00AF01C9">
        <w:rPr>
          <w:b/>
          <w:sz w:val="32"/>
        </w:rPr>
        <w:t xml:space="preserve">he Variability of </w:t>
      </w:r>
      <w:r>
        <w:rPr>
          <w:b/>
          <w:sz w:val="32"/>
        </w:rPr>
        <w:t xml:space="preserve">Martian </w:t>
      </w:r>
      <w:r w:rsidR="00DD0873">
        <w:rPr>
          <w:b/>
          <w:sz w:val="32"/>
        </w:rPr>
        <w:t>Proton Aurora</w:t>
      </w:r>
      <w:r w:rsidR="00AF01C9">
        <w:rPr>
          <w:b/>
          <w:sz w:val="32"/>
        </w:rPr>
        <w:t xml:space="preserve"> </w:t>
      </w:r>
    </w:p>
    <w:p w14:paraId="581711A6" w14:textId="6BDB2DC2" w:rsidR="00AF01C9" w:rsidRDefault="00AF01C9" w:rsidP="00AF01C9">
      <w:pPr>
        <w:jc w:val="center"/>
      </w:pPr>
      <w:r>
        <w:t>Andréa Hughes</w:t>
      </w:r>
    </w:p>
    <w:p w14:paraId="080CFB27" w14:textId="52774DC8" w:rsidR="00AF01C9" w:rsidRDefault="00AF01C9" w:rsidP="00AF01C9">
      <w:pPr>
        <w:jc w:val="center"/>
        <w:rPr>
          <w:i/>
        </w:rPr>
      </w:pPr>
      <w:r>
        <w:rPr>
          <w:i/>
        </w:rPr>
        <w:t>Department of Physical Sciences, Embry-Riddle Aeronautical University, Daytona Beach, FL</w:t>
      </w:r>
    </w:p>
    <w:p w14:paraId="750BC595" w14:textId="77777777" w:rsidR="0032265B" w:rsidRDefault="0032265B" w:rsidP="00AF01C9">
      <w:pPr>
        <w:ind w:firstLine="720"/>
        <w:jc w:val="both"/>
      </w:pPr>
    </w:p>
    <w:p w14:paraId="1E9D9FCB" w14:textId="267B576F" w:rsidR="00DD0873" w:rsidRPr="003A5E71" w:rsidRDefault="00DD0873" w:rsidP="003A5E71">
      <w:pPr>
        <w:rPr>
          <w:b/>
          <w:sz w:val="24"/>
        </w:rPr>
      </w:pPr>
      <w:r w:rsidRPr="003A5E71">
        <w:rPr>
          <w:b/>
          <w:sz w:val="24"/>
        </w:rPr>
        <w:t>Research Developments and Progress Resulting from NAI Award</w:t>
      </w:r>
    </w:p>
    <w:p w14:paraId="5D33B2ED" w14:textId="5CC3733F" w:rsidR="00DD0873" w:rsidRDefault="003A5E71" w:rsidP="00DD0873">
      <w:pPr>
        <w:ind w:firstLine="720"/>
      </w:pPr>
      <w:r>
        <w:t xml:space="preserve">This project, which serves as part of my PhD dissertation, entails characterizing </w:t>
      </w:r>
      <w:r w:rsidRPr="00C823BB">
        <w:t xml:space="preserve">proton </w:t>
      </w:r>
      <w:r>
        <w:t>aurora</w:t>
      </w:r>
      <w:r w:rsidRPr="00C823BB">
        <w:t xml:space="preserve"> at Mars using the Imaging </w:t>
      </w:r>
      <w:proofErr w:type="spellStart"/>
      <w:r w:rsidRPr="00C823BB">
        <w:t>UltraViolet</w:t>
      </w:r>
      <w:proofErr w:type="spellEnd"/>
      <w:r w:rsidRPr="00C823BB">
        <w:t xml:space="preserve"> Spectrograph (IUVS) onboard the Mars Atmosphere and Volatile </w:t>
      </w:r>
      <w:proofErr w:type="spellStart"/>
      <w:r w:rsidRPr="00C823BB">
        <w:t>EvolutioN</w:t>
      </w:r>
      <w:proofErr w:type="spellEnd"/>
      <w:r w:rsidRPr="00C823BB">
        <w:t xml:space="preserve"> (MAVEN) spacecraft.  </w:t>
      </w:r>
      <w:r w:rsidR="00DD0873">
        <w:t xml:space="preserve">Because of funding provided by The </w:t>
      </w:r>
      <w:r w:rsidR="00DD0873" w:rsidRPr="00162F6C">
        <w:t>NAI Early Career Collaboration Award</w:t>
      </w:r>
      <w:r w:rsidR="00DD0873">
        <w:t>, I was able to collaborate in-person with my external committee member, Dr. Michael Chaffin</w:t>
      </w:r>
      <w:r>
        <w:t>,</w:t>
      </w:r>
      <w:r w:rsidR="00DD0873">
        <w:t xml:space="preserve"> at the Laboratory for Atmospheric and Space Physics (LASP) in Boulder, CO.  Dr. Chaffin’s expertise in Martian atmospheric hydrogen, involvement in the IUVS team, and proficiency in analyzing IUVS and other Martian atmospheric data make him a valuable collaborator for my research.  This collaboration allowed me to work with many other </w:t>
      </w:r>
      <w:r w:rsidR="00616EA8">
        <w:t xml:space="preserve">MAVEN and </w:t>
      </w:r>
      <w:r w:rsidR="00DD0873">
        <w:t xml:space="preserve">IUVS instrument team members in addition to Dr. Chaffin.  </w:t>
      </w:r>
    </w:p>
    <w:p w14:paraId="23640C5C" w14:textId="07E6939E" w:rsidR="00DD0873" w:rsidRDefault="00DD0873" w:rsidP="00616EA8">
      <w:pPr>
        <w:ind w:firstLine="720"/>
      </w:pPr>
      <w:r>
        <w:t xml:space="preserve">During my visit to LASP I </w:t>
      </w:r>
      <w:r w:rsidR="003A5E71">
        <w:t>worked on</w:t>
      </w:r>
      <w:r>
        <w:t xml:space="preserve"> identify</w:t>
      </w:r>
      <w:r w:rsidR="003A5E71">
        <w:t>ing</w:t>
      </w:r>
      <w:r>
        <w:t xml:space="preserve"> </w:t>
      </w:r>
      <w:r w:rsidR="003A5E71">
        <w:t xml:space="preserve">atypical </w:t>
      </w:r>
      <w:r>
        <w:t xml:space="preserve">Martian proton aurora in IUVS data.  Our collaboration </w:t>
      </w:r>
      <w:r w:rsidR="00616EA8">
        <w:t>will</w:t>
      </w:r>
      <w:r w:rsidR="003A5E71">
        <w:t xml:space="preserve"> </w:t>
      </w:r>
      <w:r>
        <w:t xml:space="preserve">result in a deeper understanding of the processes driving Martian proton aurora. </w:t>
      </w:r>
      <w:r w:rsidR="00616EA8">
        <w:t xml:space="preserve"> </w:t>
      </w:r>
      <w:r w:rsidR="00616EA8">
        <w:t>This trip allow</w:t>
      </w:r>
      <w:r w:rsidR="00616EA8">
        <w:t>ed</w:t>
      </w:r>
      <w:r w:rsidR="00616EA8">
        <w:t xml:space="preserve"> me to work with MAVEN/IUVS team members on the next </w:t>
      </w:r>
      <w:r w:rsidR="00616EA8">
        <w:t xml:space="preserve">two </w:t>
      </w:r>
      <w:r w:rsidR="00616EA8">
        <w:t xml:space="preserve">research chapters of my PhD dissertation: searching for upstream connections to magnetic fields and creating/comparing effective models of Martian proton aurora.  These topics will enable a deeper understanding of the mechanisms driving proton aurora formation.  </w:t>
      </w:r>
      <w:r>
        <w:t xml:space="preserve">I had numerous meetings and discussions with </w:t>
      </w:r>
      <w:r w:rsidR="00616EA8">
        <w:t xml:space="preserve">MAVEN </w:t>
      </w:r>
      <w:r>
        <w:t xml:space="preserve">team members in order to create a clearly defined research path and publication timeline.  </w:t>
      </w:r>
      <w:r w:rsidR="00616EA8">
        <w:t>Part of this</w:t>
      </w:r>
      <w:r>
        <w:t xml:space="preserve"> work is </w:t>
      </w:r>
      <w:r w:rsidR="00616EA8">
        <w:t xml:space="preserve">currently </w:t>
      </w:r>
      <w:r>
        <w:t xml:space="preserve">in preparation </w:t>
      </w:r>
      <w:r w:rsidR="00616EA8">
        <w:t>to be published in</w:t>
      </w:r>
      <w:r>
        <w:t xml:space="preserve"> a journal article in </w:t>
      </w:r>
      <w:r w:rsidR="003A5E71">
        <w:t>Spring</w:t>
      </w:r>
      <w:r>
        <w:t xml:space="preserve"> 20</w:t>
      </w:r>
      <w:r w:rsidR="00616EA8">
        <w:t>20</w:t>
      </w:r>
      <w:r>
        <w:t xml:space="preserve">.  </w:t>
      </w:r>
    </w:p>
    <w:p w14:paraId="25774F38" w14:textId="0539C0B7" w:rsidR="003A5E71" w:rsidRDefault="003A5E71" w:rsidP="00DD0873">
      <w:pPr>
        <w:ind w:firstLine="720"/>
      </w:pPr>
      <w:r w:rsidRPr="00FB4AE5">
        <w:t>This project is relevant to NASA Science Mission Directorate</w:t>
      </w:r>
      <w:r>
        <w:t>’s</w:t>
      </w:r>
      <w:r w:rsidRPr="00FB4AE5">
        <w:t xml:space="preserve"> Planetary Science field.  </w:t>
      </w:r>
      <w:r>
        <w:t>Our</w:t>
      </w:r>
      <w:r w:rsidRPr="00C823BB">
        <w:t xml:space="preserve"> </w:t>
      </w:r>
      <w:r>
        <w:t xml:space="preserve">research </w:t>
      </w:r>
      <w:r w:rsidRPr="00C823BB">
        <w:t>provid</w:t>
      </w:r>
      <w:r>
        <w:t>es</w:t>
      </w:r>
      <w:r w:rsidRPr="00C823BB">
        <w:t xml:space="preserve"> a deeper understanding</w:t>
      </w:r>
      <w:r>
        <w:t xml:space="preserve"> of the phenomenology of proton aurora covering multiple Mars years.  The results of is</w:t>
      </w:r>
      <w:r w:rsidRPr="00C823BB">
        <w:t xml:space="preserve"> </w:t>
      </w:r>
      <w:r>
        <w:t>study will</w:t>
      </w:r>
      <w:r w:rsidRPr="00C823BB">
        <w:t xml:space="preserve"> </w:t>
      </w:r>
      <w:r>
        <w:t>deepen</w:t>
      </w:r>
      <w:r w:rsidRPr="00C823BB">
        <w:t xml:space="preserve"> </w:t>
      </w:r>
      <w:r>
        <w:t xml:space="preserve">our </w:t>
      </w:r>
      <w:r w:rsidRPr="00C823BB">
        <w:t>understand</w:t>
      </w:r>
      <w:r>
        <w:t>ing of</w:t>
      </w:r>
      <w:r w:rsidRPr="00C823BB">
        <w:t xml:space="preserve"> the connection between the solar wind and Mars’ </w:t>
      </w:r>
      <w:bookmarkStart w:id="0" w:name="_Hlk3642965"/>
      <w:r>
        <w:t>upper atmosphere/</w:t>
      </w:r>
      <w:r w:rsidRPr="00C823BB">
        <w:t xml:space="preserve">hydrogen </w:t>
      </w:r>
      <w:bookmarkEnd w:id="0"/>
      <w:r w:rsidRPr="00C823BB">
        <w:t>corona</w:t>
      </w:r>
      <w:r>
        <w:t xml:space="preserve">. </w:t>
      </w:r>
      <w:r w:rsidRPr="00C823BB">
        <w:t xml:space="preserve"> </w:t>
      </w:r>
      <w:r>
        <w:t>Additionally, b</w:t>
      </w:r>
      <w:r w:rsidRPr="007725D6">
        <w:t xml:space="preserve">ecause proton aurora formation depletes hydrogen from the corona, studying these events has important </w:t>
      </w:r>
      <w:proofErr w:type="spellStart"/>
      <w:r w:rsidRPr="007725D6">
        <w:t>astrobiological</w:t>
      </w:r>
      <w:proofErr w:type="spellEnd"/>
      <w:r w:rsidRPr="007725D6">
        <w:t xml:space="preserve"> implications, informing our understanding of the history of Martian atmospheric loss and conditions that shaped the planet and influenced habitability.  </w:t>
      </w:r>
      <w:r>
        <w:t>Lastly, u</w:t>
      </w:r>
      <w:r w:rsidRPr="007725D6">
        <w:t xml:space="preserve">nderstanding proton aurora occurrence </w:t>
      </w:r>
      <w:r>
        <w:t xml:space="preserve">will be </w:t>
      </w:r>
      <w:r w:rsidRPr="007725D6">
        <w:t xml:space="preserve">important for future Mars missions, as predicting </w:t>
      </w:r>
      <w:r>
        <w:t xml:space="preserve">these </w:t>
      </w:r>
      <w:r w:rsidRPr="007725D6">
        <w:t xml:space="preserve">events will be </w:t>
      </w:r>
      <w:r>
        <w:t>important</w:t>
      </w:r>
      <w:r w:rsidRPr="007725D6">
        <w:t xml:space="preserve"> </w:t>
      </w:r>
      <w:r>
        <w:t>for</w:t>
      </w:r>
      <w:r w:rsidRPr="007725D6">
        <w:t xml:space="preserve"> protecting technology and the safety of astronauts in space.</w:t>
      </w:r>
      <w:r>
        <w:t xml:space="preserve">  </w:t>
      </w:r>
    </w:p>
    <w:p w14:paraId="43194D76" w14:textId="38DB3901" w:rsidR="003C57A7" w:rsidRDefault="00162F6C" w:rsidP="00DD0873">
      <w:pPr>
        <w:ind w:firstLine="720"/>
      </w:pPr>
      <w:r>
        <w:t xml:space="preserve">The </w:t>
      </w:r>
      <w:r w:rsidRPr="00162F6C">
        <w:t>NAI Early Career Collaboration Award</w:t>
      </w:r>
      <w:r>
        <w:t xml:space="preserve"> </w:t>
      </w:r>
      <w:r w:rsidR="001E21B7">
        <w:t>gave me to opportunity</w:t>
      </w:r>
      <w:r w:rsidR="00A16EF8">
        <w:t xml:space="preserve"> to </w:t>
      </w:r>
      <w:r>
        <w:t>collaborat</w:t>
      </w:r>
      <w:r w:rsidR="00453D55">
        <w:t>e</w:t>
      </w:r>
      <w:r>
        <w:t xml:space="preserve"> with</w:t>
      </w:r>
      <w:r w:rsidR="001E21B7">
        <w:t xml:space="preserve"> </w:t>
      </w:r>
      <w:r w:rsidR="00DD0873">
        <w:t xml:space="preserve">the </w:t>
      </w:r>
      <w:r w:rsidR="00616EA8">
        <w:t>MAVEN/</w:t>
      </w:r>
      <w:r w:rsidR="00DD0873">
        <w:t xml:space="preserve">IUVS team.  </w:t>
      </w:r>
      <w:r w:rsidR="001E21B7">
        <w:t>The</w:t>
      </w:r>
      <w:r w:rsidR="00A16EF8">
        <w:t xml:space="preserve"> NAI </w:t>
      </w:r>
      <w:r w:rsidR="003C57A7">
        <w:t xml:space="preserve">funding has </w:t>
      </w:r>
      <w:r w:rsidR="00A16EF8">
        <w:t>helped</w:t>
      </w:r>
      <w:r w:rsidR="003C57A7">
        <w:t xml:space="preserve"> </w:t>
      </w:r>
      <w:r w:rsidR="00453D55">
        <w:t>further</w:t>
      </w:r>
      <w:r w:rsidR="003C57A7">
        <w:t xml:space="preserve"> my</w:t>
      </w:r>
      <w:r w:rsidR="00A16EF8">
        <w:t xml:space="preserve"> </w:t>
      </w:r>
      <w:r w:rsidR="001E21B7">
        <w:t xml:space="preserve">research and </w:t>
      </w:r>
      <w:r w:rsidR="00A16EF8">
        <w:t xml:space="preserve">career </w:t>
      </w:r>
      <w:r w:rsidR="003C57A7">
        <w:t>goals</w:t>
      </w:r>
      <w:r w:rsidR="00A16EF8">
        <w:t>,</w:t>
      </w:r>
      <w:r w:rsidR="003C57A7">
        <w:t xml:space="preserve"> </w:t>
      </w:r>
      <w:r w:rsidR="00453D55" w:rsidRPr="00453D55">
        <w:t xml:space="preserve">as well as </w:t>
      </w:r>
      <w:r w:rsidR="00453D55">
        <w:t xml:space="preserve">to </w:t>
      </w:r>
      <w:r w:rsidR="001E21B7">
        <w:t>advance</w:t>
      </w:r>
      <w:r w:rsidR="00453D55">
        <w:t xml:space="preserve"> </w:t>
      </w:r>
      <w:r w:rsidR="001E21B7">
        <w:t>our current</w:t>
      </w:r>
      <w:r w:rsidR="00453D55" w:rsidRPr="00453D55">
        <w:t xml:space="preserve"> understanding of the evolution of the Martian atmosphere through time</w:t>
      </w:r>
      <w:r w:rsidR="00DD0873">
        <w:t>, and the implications that these changes have on the astrobiology of planetary bodies like Mars</w:t>
      </w:r>
      <w:r w:rsidR="00453D55" w:rsidRPr="00453D55">
        <w:t>.</w:t>
      </w:r>
      <w:bookmarkStart w:id="1" w:name="_GoBack"/>
      <w:bookmarkEnd w:id="1"/>
    </w:p>
    <w:p w14:paraId="3B8C3632" w14:textId="411A8CB3" w:rsidR="00DD0873" w:rsidRPr="003A5E71" w:rsidRDefault="00DD0873" w:rsidP="003A5E71">
      <w:pPr>
        <w:spacing w:line="259" w:lineRule="auto"/>
        <w:rPr>
          <w:b/>
          <w:sz w:val="24"/>
          <w:szCs w:val="24"/>
        </w:rPr>
      </w:pPr>
    </w:p>
    <w:p w14:paraId="3CBD866D" w14:textId="77777777" w:rsidR="003C57A7" w:rsidRDefault="003C57A7" w:rsidP="003C57A7">
      <w:pPr>
        <w:ind w:firstLine="720"/>
      </w:pPr>
    </w:p>
    <w:sectPr w:rsidR="003C57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E10EDD"/>
    <w:multiLevelType w:val="hybridMultilevel"/>
    <w:tmpl w:val="3DF0B42E"/>
    <w:lvl w:ilvl="0" w:tplc="04090013">
      <w:start w:val="1"/>
      <w:numFmt w:val="upperRoman"/>
      <w:lvlText w:val="%1."/>
      <w:lvlJc w:val="righ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 w15:restartNumberingAfterBreak="0">
    <w:nsid w:val="6C1B11A6"/>
    <w:multiLevelType w:val="hybridMultilevel"/>
    <w:tmpl w:val="0AD60814"/>
    <w:lvl w:ilvl="0" w:tplc="984E68FC">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74A93E00"/>
    <w:multiLevelType w:val="hybridMultilevel"/>
    <w:tmpl w:val="C18A612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01C9"/>
    <w:rsid w:val="00162F6C"/>
    <w:rsid w:val="001E21B7"/>
    <w:rsid w:val="002D49EE"/>
    <w:rsid w:val="0032265B"/>
    <w:rsid w:val="00396502"/>
    <w:rsid w:val="003A5E71"/>
    <w:rsid w:val="003C57A7"/>
    <w:rsid w:val="00453D55"/>
    <w:rsid w:val="00616EA8"/>
    <w:rsid w:val="00A16EF8"/>
    <w:rsid w:val="00AF01C9"/>
    <w:rsid w:val="00CC6AF2"/>
    <w:rsid w:val="00DD08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C11419"/>
  <w15:chartTrackingRefBased/>
  <w15:docId w15:val="{8F87820F-A105-4394-95AC-95D4AD17A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F01C9"/>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01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3200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445</Words>
  <Characters>2543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Andrea</cp:lastModifiedBy>
  <cp:revision>2</cp:revision>
  <dcterms:created xsi:type="dcterms:W3CDTF">2019-11-03T20:50:00Z</dcterms:created>
  <dcterms:modified xsi:type="dcterms:W3CDTF">2019-11-03T20:50:00Z</dcterms:modified>
</cp:coreProperties>
</file>